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AD4B6C">
        <w:rPr>
          <w:rFonts w:ascii="Times New Roman" w:hAnsi="Times New Roman" w:cs="Times New Roman"/>
          <w:b/>
          <w:i/>
          <w:sz w:val="28"/>
          <w:szCs w:val="28"/>
          <w:u w:val="single"/>
        </w:rPr>
        <w:t>2017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AD4B6C">
        <w:rPr>
          <w:rFonts w:ascii="Times New Roman" w:hAnsi="Times New Roman" w:cs="Times New Roman"/>
          <w:b/>
        </w:rPr>
        <w:t>2017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p w:rsidR="00562A7D" w:rsidRPr="007C743D" w:rsidRDefault="00562A7D" w:rsidP="00D209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5603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rozpočtu</w:t>
            </w:r>
            <w:proofErr w:type="gramEnd"/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2262,82132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3B5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2048,78797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274,50441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DD4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274,50441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Tř.3.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984,30393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984,30393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Příjmy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1892,23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3521,62966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3307,59631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56037A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56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1577,402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2265,20954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1278,25531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56037A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Výdaje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1760,202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2448,00954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1461,05531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59,7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132,028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1073,62012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1846,541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-953,62012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-1726,541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E14954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-132,028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-1073,62012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-1846,541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AD4B6C">
        <w:rPr>
          <w:rFonts w:ascii="Times New Roman" w:hAnsi="Times New Roman" w:cs="Times New Roman"/>
        </w:rPr>
        <w:t xml:space="preserve"> k </w:t>
      </w:r>
      <w:proofErr w:type="gramStart"/>
      <w:r w:rsidR="00AD4B6C">
        <w:rPr>
          <w:rFonts w:ascii="Times New Roman" w:hAnsi="Times New Roman" w:cs="Times New Roman"/>
        </w:rPr>
        <w:t>31.12.2017</w:t>
      </w:r>
      <w:proofErr w:type="gramEnd"/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2.Doplňující</w:t>
      </w:r>
      <w:proofErr w:type="gramEnd"/>
      <w:r>
        <w:rPr>
          <w:rFonts w:ascii="Times New Roman" w:hAnsi="Times New Roman" w:cs="Times New Roman"/>
          <w:b/>
        </w:rPr>
        <w:t xml:space="preserve"> informace k rozvaze k 31.12.</w:t>
      </w:r>
      <w:r w:rsidR="0056037A">
        <w:rPr>
          <w:rFonts w:ascii="Times New Roman" w:hAnsi="Times New Roman" w:cs="Times New Roman"/>
          <w:b/>
        </w:rPr>
        <w:t>2017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9947AE">
        <w:rPr>
          <w:rFonts w:ascii="Times New Roman" w:hAnsi="Times New Roman" w:cs="Times New Roman"/>
          <w:u w:val="single"/>
        </w:rPr>
        <w:t>ého majetku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>Kč        131.269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proofErr w:type="gramStart"/>
      <w:r w:rsidR="009947AE">
        <w:rPr>
          <w:rFonts w:ascii="Times New Roman" w:hAnsi="Times New Roman" w:cs="Times New Roman"/>
          <w:u w:val="single"/>
        </w:rPr>
        <w:t xml:space="preserve">Kč   </w:t>
      </w:r>
      <w:r w:rsidR="00774FE2">
        <w:rPr>
          <w:rFonts w:ascii="Times New Roman" w:hAnsi="Times New Roman" w:cs="Times New Roman"/>
          <w:u w:val="single"/>
        </w:rPr>
        <w:t>20.648005,86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774FE2">
        <w:rPr>
          <w:rFonts w:ascii="Times New Roman" w:hAnsi="Times New Roman" w:cs="Times New Roman"/>
          <w:u w:val="single"/>
        </w:rPr>
        <w:t>2.124.849,--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774FE2">
        <w:rPr>
          <w:rFonts w:ascii="Times New Roman" w:hAnsi="Times New Roman" w:cs="Times New Roman"/>
          <w:u w:val="single"/>
        </w:rPr>
        <w:t xml:space="preserve">toho: majetek pořízený v r. </w:t>
      </w:r>
      <w:proofErr w:type="gramStart"/>
      <w:r w:rsidR="00774FE2">
        <w:rPr>
          <w:rFonts w:ascii="Times New Roman" w:hAnsi="Times New Roman" w:cs="Times New Roman"/>
          <w:u w:val="single"/>
        </w:rPr>
        <w:t>2017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</w:t>
      </w:r>
      <w:proofErr w:type="gramEnd"/>
      <w:r>
        <w:rPr>
          <w:rFonts w:ascii="Times New Roman" w:hAnsi="Times New Roman" w:cs="Times New Roman"/>
          <w:u w:val="single"/>
        </w:rPr>
        <w:t xml:space="preserve">     </w:t>
      </w:r>
      <w:r w:rsidR="00774FE2">
        <w:rPr>
          <w:rFonts w:ascii="Times New Roman" w:hAnsi="Times New Roman" w:cs="Times New Roman"/>
          <w:u w:val="single"/>
        </w:rPr>
        <w:t xml:space="preserve">  245.530,--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74FE2">
        <w:rPr>
          <w:rFonts w:ascii="Times New Roman" w:hAnsi="Times New Roman" w:cs="Times New Roman"/>
          <w:u w:val="single"/>
        </w:rPr>
        <w:t>Kč    2.610.288,03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1450D5">
        <w:rPr>
          <w:rFonts w:ascii="Times New Roman" w:hAnsi="Times New Roman" w:cs="Times New Roman"/>
          <w:u w:val="single"/>
        </w:rPr>
        <w:t xml:space="preserve">  5.6</w:t>
      </w:r>
      <w:r w:rsidR="0098006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</w:t>
      </w:r>
      <w:proofErr w:type="gramEnd"/>
      <w:r w:rsidR="006B7BF9">
        <w:rPr>
          <w:rFonts w:ascii="Times New Roman" w:hAnsi="Times New Roman" w:cs="Times New Roman"/>
          <w:u w:val="single"/>
        </w:rPr>
        <w:t>.</w:t>
      </w:r>
      <w:proofErr w:type="gramStart"/>
      <w:r w:rsidR="006B7BF9">
        <w:rPr>
          <w:rFonts w:ascii="Times New Roman" w:hAnsi="Times New Roman" w:cs="Times New Roman"/>
          <w:u w:val="single"/>
        </w:rPr>
        <w:t>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50D5">
        <w:rPr>
          <w:rFonts w:ascii="Times New Roman" w:hAnsi="Times New Roman" w:cs="Times New Roman"/>
          <w:u w:val="single"/>
        </w:rPr>
        <w:t xml:space="preserve">      6.20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444483">
        <w:rPr>
          <w:rFonts w:ascii="Times New Roman" w:hAnsi="Times New Roman" w:cs="Times New Roman"/>
        </w:rPr>
        <w:t xml:space="preserve">   </w:t>
      </w:r>
      <w:r w:rsidR="00240BB7">
        <w:rPr>
          <w:rFonts w:ascii="Times New Roman" w:hAnsi="Times New Roman" w:cs="Times New Roman"/>
        </w:rPr>
        <w:t xml:space="preserve">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1450D5">
        <w:rPr>
          <w:rFonts w:ascii="Times New Roman" w:hAnsi="Times New Roman" w:cs="Times New Roman"/>
          <w:u w:val="single"/>
        </w:rPr>
        <w:t xml:space="preserve">  12/17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</w:t>
      </w:r>
      <w:proofErr w:type="gramEnd"/>
      <w:r w:rsidR="00444483">
        <w:rPr>
          <w:rFonts w:ascii="Times New Roman" w:hAnsi="Times New Roman" w:cs="Times New Roman"/>
          <w:u w:val="single"/>
        </w:rPr>
        <w:t>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50D5">
        <w:rPr>
          <w:rFonts w:ascii="Times New Roman" w:hAnsi="Times New Roman" w:cs="Times New Roman"/>
          <w:u w:val="single"/>
        </w:rPr>
        <w:t xml:space="preserve"> 35.008,-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BF5D9D">
        <w:rPr>
          <w:rFonts w:ascii="Times New Roman" w:hAnsi="Times New Roman" w:cs="Times New Roman"/>
          <w:u w:val="single"/>
        </w:rPr>
        <w:t xml:space="preserve">    9.486</w:t>
      </w:r>
      <w:r w:rsidR="00D53782">
        <w:rPr>
          <w:rFonts w:ascii="Times New Roman" w:hAnsi="Times New Roman" w:cs="Times New Roman"/>
          <w:u w:val="single"/>
        </w:rPr>
        <w:t>,-</w:t>
      </w:r>
    </w:p>
    <w:p w:rsidR="00444483" w:rsidRDefault="001450D5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>. úvěr. ú</w:t>
      </w:r>
      <w:r w:rsidR="00444483">
        <w:rPr>
          <w:rFonts w:ascii="Times New Roman" w:hAnsi="Times New Roman" w:cs="Times New Roman"/>
          <w:u w:val="single"/>
        </w:rPr>
        <w:t xml:space="preserve">čtu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Č.spořitelny</w:t>
      </w:r>
      <w:proofErr w:type="spellEnd"/>
      <w:proofErr w:type="gramEnd"/>
      <w:r w:rsidR="00444483">
        <w:rPr>
          <w:rFonts w:ascii="Times New Roman" w:hAnsi="Times New Roman" w:cs="Times New Roman"/>
          <w:u w:val="single"/>
        </w:rPr>
        <w:t xml:space="preserve"> – vodovodní přípojky </w:t>
      </w:r>
      <w:r w:rsidR="00444483">
        <w:rPr>
          <w:rFonts w:ascii="Times New Roman" w:hAnsi="Times New Roman" w:cs="Times New Roman"/>
          <w:u w:val="single"/>
        </w:rPr>
        <w:tab/>
        <w:t xml:space="preserve">Kč     </w:t>
      </w:r>
      <w:r w:rsidR="00D53782">
        <w:rPr>
          <w:rFonts w:ascii="Times New Roman" w:hAnsi="Times New Roman" w:cs="Times New Roman"/>
          <w:u w:val="single"/>
        </w:rPr>
        <w:t xml:space="preserve">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2CE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190.000</w:t>
      </w:r>
      <w:r w:rsidR="00444483">
        <w:rPr>
          <w:rFonts w:ascii="Times New Roman" w:hAnsi="Times New Roman" w:cs="Times New Roman"/>
          <w:u w:val="single"/>
        </w:rPr>
        <w:t>,-</w:t>
      </w:r>
    </w:p>
    <w:p w:rsidR="00072293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C3042F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činily celkem </w:t>
      </w:r>
      <w:r w:rsidR="00C3042F">
        <w:rPr>
          <w:rFonts w:ascii="Times New Roman" w:hAnsi="Times New Roman" w:cs="Times New Roman"/>
        </w:rPr>
        <w:t xml:space="preserve"> 984.303,93</w:t>
      </w:r>
      <w:r w:rsidR="00536013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>-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C3042F">
        <w:rPr>
          <w:rFonts w:ascii="Times New Roman" w:hAnsi="Times New Roman" w:cs="Times New Roman"/>
        </w:rPr>
        <w:t>2017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5780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5780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98071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Volby do zastupitelstev krajů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18467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8981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4C2CD3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 ŽP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15974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BF5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Inv.dotace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BF5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sběrná místa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908036,93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908036,93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A27F8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984.303,93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974.817,93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3A27F8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74B16">
        <w:rPr>
          <w:rFonts w:ascii="Times New Roman" w:hAnsi="Times New Roman" w:cs="Times New Roman"/>
          <w:b/>
          <w:color w:val="000000"/>
        </w:rPr>
        <w:t>4. Poskytnuté příspěvky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 w:rsidR="004C2CD3">
        <w:rPr>
          <w:rFonts w:ascii="Times New Roman" w:hAnsi="Times New Roman" w:cs="Times New Roman"/>
          <w:color w:val="000000"/>
        </w:rPr>
        <w:t>000,00 dar ČSTV, Kč 182.</w:t>
      </w:r>
      <w:r>
        <w:rPr>
          <w:rFonts w:ascii="Times New Roman" w:hAnsi="Times New Roman" w:cs="Times New Roman"/>
          <w:color w:val="000000"/>
        </w:rPr>
        <w:t xml:space="preserve">800,00 příspěvek Vodovodnímu sdružení Císařská studánka – splátka úvěru za vodovod, Kč </w:t>
      </w:r>
      <w:r w:rsidR="004C2CD3">
        <w:rPr>
          <w:rFonts w:ascii="Times New Roman" w:hAnsi="Times New Roman" w:cs="Times New Roman"/>
          <w:color w:val="000000"/>
        </w:rPr>
        <w:t>1.500,00 členský příspě</w:t>
      </w:r>
      <w:r w:rsidR="004142E6">
        <w:rPr>
          <w:rFonts w:ascii="Times New Roman" w:hAnsi="Times New Roman" w:cs="Times New Roman"/>
          <w:color w:val="000000"/>
        </w:rPr>
        <w:t xml:space="preserve">vek Sdružení </w:t>
      </w:r>
      <w:proofErr w:type="gramStart"/>
      <w:r w:rsidR="004142E6">
        <w:rPr>
          <w:rFonts w:ascii="Times New Roman" w:hAnsi="Times New Roman" w:cs="Times New Roman"/>
          <w:color w:val="000000"/>
        </w:rPr>
        <w:t>SPLAV z.s.</w:t>
      </w:r>
      <w:proofErr w:type="gramEnd"/>
      <w:r w:rsidR="004142E6">
        <w:rPr>
          <w:rFonts w:ascii="Times New Roman" w:hAnsi="Times New Roman" w:cs="Times New Roman"/>
          <w:color w:val="000000"/>
        </w:rPr>
        <w:t>, Kč 1.45</w:t>
      </w:r>
      <w:r w:rsidR="004C2CD3">
        <w:rPr>
          <w:rFonts w:ascii="Times New Roman" w:hAnsi="Times New Roman" w:cs="Times New Roman"/>
          <w:color w:val="000000"/>
        </w:rPr>
        <w:t>0,00 členský p</w:t>
      </w:r>
      <w:r w:rsidR="004142E6">
        <w:rPr>
          <w:rFonts w:ascii="Times New Roman" w:hAnsi="Times New Roman" w:cs="Times New Roman"/>
          <w:color w:val="000000"/>
        </w:rPr>
        <w:t xml:space="preserve">oplatek DSO </w:t>
      </w:r>
      <w:proofErr w:type="spellStart"/>
      <w:r w:rsidR="004142E6">
        <w:rPr>
          <w:rFonts w:ascii="Times New Roman" w:hAnsi="Times New Roman" w:cs="Times New Roman"/>
          <w:color w:val="000000"/>
        </w:rPr>
        <w:t>Rychnovsko</w:t>
      </w:r>
      <w:proofErr w:type="spellEnd"/>
      <w:r w:rsidR="004142E6">
        <w:rPr>
          <w:rFonts w:ascii="Times New Roman" w:hAnsi="Times New Roman" w:cs="Times New Roman"/>
          <w:color w:val="000000"/>
        </w:rPr>
        <w:t>, Kč 436</w:t>
      </w:r>
      <w:r w:rsidR="004C2CD3">
        <w:rPr>
          <w:rFonts w:ascii="Times New Roman" w:hAnsi="Times New Roman" w:cs="Times New Roman"/>
          <w:color w:val="000000"/>
        </w:rPr>
        <w:t>,00 členský poplatek DSO Svazek Dolní Bělá.</w:t>
      </w:r>
      <w:r w:rsidR="00781E07">
        <w:rPr>
          <w:rFonts w:ascii="Times New Roman" w:hAnsi="Times New Roman" w:cs="Times New Roman"/>
          <w:color w:val="000000"/>
        </w:rPr>
        <w:t xml:space="preserve"> Příspěvky byly poskytnuty na základě smluv nebo fakturace.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4142E6">
        <w:rPr>
          <w:rFonts w:ascii="Times New Roman" w:hAnsi="Times New Roman" w:cs="Times New Roman"/>
          <w:b/>
        </w:rPr>
        <w:t>2017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4142E6">
        <w:rPr>
          <w:rFonts w:ascii="Times New Roman" w:hAnsi="Times New Roman" w:cs="Times New Roman"/>
        </w:rPr>
        <w:t xml:space="preserve">Markéta </w:t>
      </w:r>
      <w:proofErr w:type="spellStart"/>
      <w:r w:rsidR="004142E6">
        <w:rPr>
          <w:rFonts w:ascii="Times New Roman" w:hAnsi="Times New Roman" w:cs="Times New Roman"/>
        </w:rPr>
        <w:t>Fejková</w:t>
      </w:r>
      <w:proofErr w:type="spellEnd"/>
      <w:r w:rsidR="004142E6">
        <w:rPr>
          <w:rFonts w:ascii="Times New Roman" w:hAnsi="Times New Roman" w:cs="Times New Roman"/>
        </w:rPr>
        <w:t>, Bc. Kateřina Krčková a Renata Lorencová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4142E6">
        <w:rPr>
          <w:rFonts w:ascii="Times New Roman" w:hAnsi="Times New Roman" w:cs="Times New Roman"/>
        </w:rPr>
        <w:t>13.9.2017</w:t>
      </w:r>
      <w:r w:rsidR="00A1374A">
        <w:rPr>
          <w:rFonts w:ascii="Times New Roman" w:hAnsi="Times New Roman" w:cs="Times New Roman"/>
        </w:rPr>
        <w:t xml:space="preserve"> ( dílčí přezkum) a </w:t>
      </w:r>
      <w:proofErr w:type="gramStart"/>
      <w:r w:rsidR="004142E6">
        <w:rPr>
          <w:rFonts w:ascii="Times New Roman" w:hAnsi="Times New Roman" w:cs="Times New Roman"/>
        </w:rPr>
        <w:t>26.2.2018</w:t>
      </w:r>
      <w:proofErr w:type="gramEnd"/>
      <w:r w:rsidR="004142E6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4142E6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4142E6">
        <w:rPr>
          <w:rFonts w:ascii="Times New Roman" w:hAnsi="Times New Roman" w:cs="Times New Roman"/>
          <w:b/>
        </w:rPr>
        <w:t>í závěrka Obce Libel za rok 2017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4142E6">
        <w:rPr>
          <w:rFonts w:ascii="Times New Roman" w:hAnsi="Times New Roman" w:cs="Times New Roman"/>
        </w:rPr>
        <w:t xml:space="preserve"> závěrečných výkazů k </w:t>
      </w:r>
      <w:proofErr w:type="gramStart"/>
      <w:r w:rsidR="004142E6">
        <w:rPr>
          <w:rFonts w:ascii="Times New Roman" w:hAnsi="Times New Roman" w:cs="Times New Roman"/>
        </w:rPr>
        <w:t>31.12.2017</w:t>
      </w:r>
      <w:proofErr w:type="gramEnd"/>
      <w:r>
        <w:rPr>
          <w:rFonts w:ascii="Times New Roman" w:hAnsi="Times New Roman" w:cs="Times New Roman"/>
        </w:rPr>
        <w:t xml:space="preserve"> vč. převodu </w:t>
      </w:r>
      <w:r w:rsidR="004142E6">
        <w:rPr>
          <w:rFonts w:ascii="Times New Roman" w:hAnsi="Times New Roman" w:cs="Times New Roman"/>
        </w:rPr>
        <w:t>výsledku hospodaření za rok 2017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>m řízení ve výši Kč 689.801,29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4142E6">
        <w:rPr>
          <w:rFonts w:ascii="Times New Roman" w:hAnsi="Times New Roman" w:cs="Times New Roman"/>
        </w:rPr>
        <w:t>2.425.557,60</w:t>
      </w:r>
      <w:r w:rsidR="00EB118C">
        <w:rPr>
          <w:rFonts w:ascii="Times New Roman" w:hAnsi="Times New Roman" w:cs="Times New Roman"/>
        </w:rPr>
        <w:t xml:space="preserve">, celkové výdaje Kč </w:t>
      </w:r>
      <w:r w:rsidR="004142E6">
        <w:rPr>
          <w:rFonts w:ascii="Times New Roman" w:hAnsi="Times New Roman" w:cs="Times New Roman"/>
        </w:rPr>
        <w:t>1.735.756,31.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proofErr w:type="gramStart"/>
      <w:r w:rsidR="004142E6">
        <w:rPr>
          <w:rFonts w:ascii="Times New Roman" w:hAnsi="Times New Roman" w:cs="Times New Roman"/>
          <w:b/>
        </w:rPr>
        <w:t>2017</w:t>
      </w:r>
      <w:r w:rsidR="00A55266">
        <w:rPr>
          <w:rFonts w:ascii="Times New Roman" w:hAnsi="Times New Roman" w:cs="Times New Roman"/>
          <w:b/>
        </w:rPr>
        <w:t xml:space="preserve">  jsou</w:t>
      </w:r>
      <w:proofErr w:type="gramEnd"/>
      <w:r w:rsidR="00A55266">
        <w:rPr>
          <w:rFonts w:ascii="Times New Roman" w:hAnsi="Times New Roman" w:cs="Times New Roman"/>
          <w:b/>
        </w:rPr>
        <w:t xml:space="preserve"> k nahlédnutí v kanceláři Obce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 1.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201</w:t>
      </w:r>
      <w:r w:rsidR="004142E6">
        <w:rPr>
          <w:rFonts w:ascii="Times New Roman" w:hAnsi="Times New Roman" w:cs="Times New Roman"/>
          <w:sz w:val="18"/>
          <w:szCs w:val="18"/>
        </w:rPr>
        <w:t>7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proofErr w:type="gramEnd"/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Radka </w:t>
      </w:r>
      <w:r w:rsidR="00403C8F">
        <w:rPr>
          <w:rFonts w:ascii="Times New Roman" w:hAnsi="Times New Roman" w:cs="Times New Roman"/>
        </w:rPr>
        <w:t>, účetní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4142E6">
        <w:rPr>
          <w:rFonts w:ascii="Times New Roman" w:hAnsi="Times New Roman" w:cs="Times New Roman"/>
        </w:rPr>
        <w:t>9.5.2018</w:t>
      </w:r>
      <w:proofErr w:type="gramEnd"/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4142E6">
        <w:rPr>
          <w:rFonts w:ascii="Times New Roman" w:hAnsi="Times New Roman" w:cs="Times New Roman"/>
        </w:rPr>
        <w:t>Šedová Božena,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proofErr w:type="gramStart"/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</w:t>
      </w:r>
      <w:proofErr w:type="gramEnd"/>
      <w:r w:rsidR="008B7998">
        <w:rPr>
          <w:rFonts w:ascii="Times New Roman" w:hAnsi="Times New Roman" w:cs="Times New Roman"/>
        </w:rPr>
        <w:t>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D34"/>
    <w:rsid w:val="00072293"/>
    <w:rsid w:val="000B5680"/>
    <w:rsid w:val="000C1C2A"/>
    <w:rsid w:val="00111A69"/>
    <w:rsid w:val="00126BF3"/>
    <w:rsid w:val="00142CED"/>
    <w:rsid w:val="001450D5"/>
    <w:rsid w:val="001A35C7"/>
    <w:rsid w:val="001C695B"/>
    <w:rsid w:val="00207F6C"/>
    <w:rsid w:val="002103C1"/>
    <w:rsid w:val="00231BA6"/>
    <w:rsid w:val="00240BB7"/>
    <w:rsid w:val="00270E9A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50012D"/>
    <w:rsid w:val="00515093"/>
    <w:rsid w:val="00536013"/>
    <w:rsid w:val="005377E5"/>
    <w:rsid w:val="0056037A"/>
    <w:rsid w:val="00562A7D"/>
    <w:rsid w:val="00587054"/>
    <w:rsid w:val="005A7A3E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74FE2"/>
    <w:rsid w:val="00781E07"/>
    <w:rsid w:val="007C6DCD"/>
    <w:rsid w:val="007C743D"/>
    <w:rsid w:val="007E5673"/>
    <w:rsid w:val="008332CC"/>
    <w:rsid w:val="00863D2B"/>
    <w:rsid w:val="008B7998"/>
    <w:rsid w:val="0093023C"/>
    <w:rsid w:val="0096099A"/>
    <w:rsid w:val="00974B16"/>
    <w:rsid w:val="00980063"/>
    <w:rsid w:val="009801E6"/>
    <w:rsid w:val="00982A77"/>
    <w:rsid w:val="0098416D"/>
    <w:rsid w:val="009947AE"/>
    <w:rsid w:val="009B1441"/>
    <w:rsid w:val="009B3421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D4B6C"/>
    <w:rsid w:val="00B16BD6"/>
    <w:rsid w:val="00B24DC6"/>
    <w:rsid w:val="00B5133D"/>
    <w:rsid w:val="00B57CA4"/>
    <w:rsid w:val="00BA37AE"/>
    <w:rsid w:val="00BA40D2"/>
    <w:rsid w:val="00BF5D9D"/>
    <w:rsid w:val="00C3042F"/>
    <w:rsid w:val="00C30895"/>
    <w:rsid w:val="00C71579"/>
    <w:rsid w:val="00CB7508"/>
    <w:rsid w:val="00CC542B"/>
    <w:rsid w:val="00D209A3"/>
    <w:rsid w:val="00D32489"/>
    <w:rsid w:val="00D53782"/>
    <w:rsid w:val="00D5385D"/>
    <w:rsid w:val="00DD1449"/>
    <w:rsid w:val="00DD4B2C"/>
    <w:rsid w:val="00E14954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A768C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027485-1EEB-4AD5-A54A-13F77AD3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Uživatel</cp:lastModifiedBy>
  <cp:revision>29</cp:revision>
  <cp:lastPrinted>2015-06-01T08:29:00Z</cp:lastPrinted>
  <dcterms:created xsi:type="dcterms:W3CDTF">2013-04-24T13:28:00Z</dcterms:created>
  <dcterms:modified xsi:type="dcterms:W3CDTF">2018-05-21T09:30:00Z</dcterms:modified>
</cp:coreProperties>
</file>